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82A" w:rsidRDefault="00D2282A" w:rsidP="00D2282A">
      <w:pPr>
        <w:textAlignment w:val="baseline"/>
        <w:rPr>
          <w:rFonts w:eastAsia="Arial"/>
          <w:b/>
          <w:color w:val="000000"/>
          <w:sz w:val="24"/>
        </w:rPr>
      </w:pPr>
      <w:r w:rsidRPr="00D2282A">
        <w:rPr>
          <w:rFonts w:eastAsia="Arial"/>
          <w:b/>
          <w:noProof/>
          <w:color w:val="000000"/>
          <w:sz w:val="24"/>
          <w:lang w:eastAsia="de-DE"/>
        </w:rPr>
        <w:drawing>
          <wp:anchor distT="0" distB="0" distL="114300" distR="114300" simplePos="0" relativeHeight="251659264" behindDoc="0" locked="0" layoutInCell="1" allowOverlap="1" wp14:anchorId="0FB8E5A5" wp14:editId="434E9C18">
            <wp:simplePos x="0" y="0"/>
            <wp:positionH relativeFrom="column">
              <wp:posOffset>4053205</wp:posOffset>
            </wp:positionH>
            <wp:positionV relativeFrom="paragraph">
              <wp:posOffset>-480695</wp:posOffset>
            </wp:positionV>
            <wp:extent cx="1914525" cy="1111315"/>
            <wp:effectExtent l="0" t="0" r="0" b="0"/>
            <wp:wrapNone/>
            <wp:docPr id="1" name="Grafik 1" descr="C:\Users\d.bayer\AppData\Local\Microsoft\Windows\Temporary Internet Files\Content.Outlook\GJHDHHKX\Kopie von DAVLogo_Sel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ayer\AppData\Local\Microsoft\Windows\Temporary Internet Files\Content.Outlook\GJHDHHKX\Kopie von DAVLogo_Selb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661"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4A9F" w:rsidRPr="00D2282A">
        <w:rPr>
          <w:rFonts w:eastAsia="Arial"/>
          <w:b/>
          <w:color w:val="000000"/>
          <w:sz w:val="24"/>
        </w:rPr>
        <w:t xml:space="preserve">Sektion Selb des </w:t>
      </w:r>
    </w:p>
    <w:p w:rsidR="00B04A9F" w:rsidRPr="00D2282A" w:rsidRDefault="00B04A9F" w:rsidP="00D2282A">
      <w:pPr>
        <w:textAlignment w:val="baseline"/>
        <w:rPr>
          <w:rFonts w:eastAsia="Arial"/>
          <w:b/>
          <w:color w:val="000000"/>
          <w:sz w:val="24"/>
        </w:rPr>
      </w:pPr>
      <w:r w:rsidRPr="00D2282A">
        <w:rPr>
          <w:rFonts w:eastAsia="Arial"/>
          <w:b/>
          <w:color w:val="000000"/>
          <w:sz w:val="24"/>
        </w:rPr>
        <w:t>Deutschen Alpenvereins (DAV) e. V.</w:t>
      </w:r>
      <w:r w:rsidR="00D2282A" w:rsidRPr="00D2282A">
        <w:rPr>
          <w:b/>
          <w:noProof/>
          <w:sz w:val="24"/>
        </w:rPr>
        <w:t xml:space="preserve"> </w:t>
      </w:r>
    </w:p>
    <w:p w:rsidR="00773732" w:rsidRDefault="00773732" w:rsidP="00D2282A">
      <w:pPr>
        <w:textAlignment w:val="baseline"/>
        <w:rPr>
          <w:rFonts w:eastAsia="Arial"/>
          <w:color w:val="000000"/>
          <w:sz w:val="23"/>
        </w:rPr>
      </w:pPr>
    </w:p>
    <w:p w:rsidR="00D2282A" w:rsidRDefault="00D2282A" w:rsidP="00D2282A">
      <w:pPr>
        <w:textAlignment w:val="baseline"/>
        <w:rPr>
          <w:rFonts w:eastAsia="Arial"/>
          <w:color w:val="000000"/>
          <w:sz w:val="23"/>
        </w:rPr>
      </w:pPr>
    </w:p>
    <w:p w:rsidR="00D2282A" w:rsidRDefault="00D2282A" w:rsidP="00D2282A">
      <w:pPr>
        <w:textAlignment w:val="baseline"/>
        <w:rPr>
          <w:rFonts w:eastAsia="Arial"/>
          <w:color w:val="000000"/>
          <w:sz w:val="23"/>
        </w:rPr>
      </w:pPr>
    </w:p>
    <w:p w:rsidR="00D2282A" w:rsidRDefault="00D2282A" w:rsidP="00D2282A">
      <w:pPr>
        <w:textAlignment w:val="baseline"/>
        <w:rPr>
          <w:rFonts w:eastAsia="Arial"/>
          <w:color w:val="000000"/>
          <w:sz w:val="23"/>
        </w:rPr>
      </w:pPr>
    </w:p>
    <w:p w:rsidR="00B04A9F" w:rsidRPr="00D2282A" w:rsidRDefault="00B04A9F" w:rsidP="00D2282A">
      <w:pPr>
        <w:jc w:val="center"/>
        <w:textAlignment w:val="baseline"/>
        <w:rPr>
          <w:rFonts w:eastAsia="Arial"/>
          <w:b/>
          <w:color w:val="000000"/>
          <w:sz w:val="32"/>
          <w:u w:val="single"/>
        </w:rPr>
      </w:pPr>
      <w:r w:rsidRPr="00D2282A">
        <w:rPr>
          <w:rFonts w:eastAsia="Arial"/>
          <w:b/>
          <w:color w:val="000000"/>
          <w:sz w:val="32"/>
          <w:u w:val="single"/>
        </w:rPr>
        <w:t>Anmeldung zur Sektionstour</w:t>
      </w:r>
    </w:p>
    <w:p w:rsidR="00773732" w:rsidRDefault="00773732" w:rsidP="00D2282A">
      <w:pPr>
        <w:textAlignment w:val="baseline"/>
        <w:rPr>
          <w:rFonts w:eastAsia="Arial"/>
          <w:color w:val="000000"/>
          <w:sz w:val="23"/>
        </w:rPr>
      </w:pPr>
    </w:p>
    <w:p w:rsidR="00D2282A" w:rsidRDefault="00D2282A" w:rsidP="00D2282A">
      <w:pPr>
        <w:textAlignment w:val="baseline"/>
        <w:rPr>
          <w:rFonts w:eastAsia="Arial"/>
          <w:color w:val="000000"/>
          <w:sz w:val="23"/>
        </w:rPr>
      </w:pPr>
    </w:p>
    <w:p w:rsidR="00773732" w:rsidRPr="00FF672F" w:rsidRDefault="00773732" w:rsidP="00D2282A">
      <w:pPr>
        <w:textAlignment w:val="baseline"/>
        <w:rPr>
          <w:rFonts w:eastAsia="Arial"/>
          <w:color w:val="000000"/>
          <w:sz w:val="20"/>
          <w:szCs w:val="20"/>
        </w:rPr>
      </w:pPr>
      <w:r w:rsidRPr="00FF672F">
        <w:rPr>
          <w:rFonts w:eastAsia="Arial"/>
          <w:color w:val="000000"/>
          <w:sz w:val="20"/>
          <w:szCs w:val="20"/>
        </w:rPr>
        <w:t>Kennwort: ………………………………………………………</w:t>
      </w:r>
    </w:p>
    <w:p w:rsidR="00773732" w:rsidRPr="00FF672F" w:rsidRDefault="00773732" w:rsidP="00D2282A">
      <w:pPr>
        <w:textAlignment w:val="baseline"/>
        <w:rPr>
          <w:rFonts w:eastAsia="Arial"/>
          <w:color w:val="000000"/>
          <w:sz w:val="20"/>
          <w:szCs w:val="20"/>
        </w:rPr>
      </w:pPr>
    </w:p>
    <w:p w:rsidR="00D2282A" w:rsidRPr="00FF672F" w:rsidRDefault="00D2282A" w:rsidP="00D2282A">
      <w:pPr>
        <w:textAlignment w:val="baseline"/>
        <w:rPr>
          <w:rFonts w:eastAsia="Arial"/>
          <w:color w:val="000000"/>
          <w:sz w:val="20"/>
          <w:szCs w:val="20"/>
        </w:rPr>
      </w:pPr>
    </w:p>
    <w:p w:rsidR="00B04A9F" w:rsidRPr="00FF672F" w:rsidRDefault="00B04A9F" w:rsidP="00D2282A">
      <w:pPr>
        <w:tabs>
          <w:tab w:val="left" w:leader="dot" w:pos="4104"/>
          <w:tab w:val="right" w:leader="dot" w:pos="5832"/>
        </w:tabs>
        <w:spacing w:line="300" w:lineRule="atLeast"/>
        <w:textAlignment w:val="baseline"/>
        <w:rPr>
          <w:rFonts w:eastAsia="Arial"/>
          <w:color w:val="000000"/>
          <w:sz w:val="20"/>
          <w:szCs w:val="20"/>
        </w:rPr>
      </w:pPr>
      <w:r w:rsidRPr="00FF672F">
        <w:rPr>
          <w:rFonts w:eastAsia="Arial"/>
          <w:color w:val="000000"/>
          <w:sz w:val="20"/>
          <w:szCs w:val="20"/>
        </w:rPr>
        <w:t xml:space="preserve">Zur der Sektionstour vom </w:t>
      </w:r>
      <w:r w:rsidR="00FB39E3" w:rsidRPr="00FF672F">
        <w:rPr>
          <w:rFonts w:eastAsia="Arial"/>
          <w:color w:val="000000"/>
          <w:sz w:val="20"/>
          <w:szCs w:val="20"/>
        </w:rPr>
        <w:t xml:space="preserve">…………………… </w:t>
      </w:r>
      <w:r w:rsidR="00773732" w:rsidRPr="00FF672F">
        <w:rPr>
          <w:rFonts w:eastAsia="Arial"/>
          <w:color w:val="000000"/>
          <w:sz w:val="20"/>
          <w:szCs w:val="20"/>
        </w:rPr>
        <w:t xml:space="preserve">bis </w:t>
      </w:r>
      <w:proofErr w:type="gramStart"/>
      <w:r w:rsidR="00773732" w:rsidRPr="00FF672F">
        <w:rPr>
          <w:rFonts w:eastAsia="Arial"/>
          <w:color w:val="000000"/>
          <w:sz w:val="20"/>
          <w:szCs w:val="20"/>
        </w:rPr>
        <w:t>…………………….</w:t>
      </w:r>
      <w:proofErr w:type="gramEnd"/>
      <w:r w:rsidR="00773732" w:rsidRPr="00FF672F">
        <w:rPr>
          <w:rFonts w:eastAsia="Arial"/>
          <w:color w:val="000000"/>
          <w:sz w:val="20"/>
          <w:szCs w:val="20"/>
        </w:rPr>
        <w:t xml:space="preserve"> </w:t>
      </w:r>
      <w:r w:rsidRPr="00FF672F">
        <w:rPr>
          <w:rFonts w:eastAsia="Arial"/>
          <w:color w:val="000000"/>
          <w:sz w:val="20"/>
          <w:szCs w:val="20"/>
        </w:rPr>
        <w:t>melde ich mich mit</w:t>
      </w:r>
      <w:r w:rsidRPr="00FF672F">
        <w:rPr>
          <w:rFonts w:eastAsia="Arial"/>
          <w:color w:val="000000"/>
          <w:sz w:val="20"/>
          <w:szCs w:val="20"/>
        </w:rPr>
        <w:tab/>
        <w:t xml:space="preserve"> Person(en) verbindlich an.</w:t>
      </w:r>
    </w:p>
    <w:p w:rsidR="00FB39E3" w:rsidRPr="00FF672F" w:rsidRDefault="00FB39E3" w:rsidP="00D2282A">
      <w:pPr>
        <w:tabs>
          <w:tab w:val="left" w:leader="dot" w:pos="4104"/>
          <w:tab w:val="right" w:leader="dot" w:pos="5832"/>
        </w:tabs>
        <w:spacing w:line="300" w:lineRule="atLeast"/>
        <w:textAlignment w:val="baseline"/>
        <w:rPr>
          <w:rFonts w:eastAsia="Arial"/>
          <w:color w:val="000000"/>
          <w:sz w:val="20"/>
          <w:szCs w:val="20"/>
        </w:rPr>
      </w:pPr>
    </w:p>
    <w:p w:rsidR="00B04A9F" w:rsidRPr="00FF672F" w:rsidRDefault="00B04A9F" w:rsidP="00D2282A">
      <w:pPr>
        <w:tabs>
          <w:tab w:val="right" w:leader="dot" w:pos="5832"/>
        </w:tabs>
        <w:spacing w:line="300" w:lineRule="atLeast"/>
        <w:textAlignment w:val="baseline"/>
        <w:rPr>
          <w:rFonts w:eastAsia="Arial"/>
          <w:color w:val="000000"/>
          <w:spacing w:val="2"/>
          <w:sz w:val="20"/>
          <w:szCs w:val="20"/>
        </w:rPr>
      </w:pPr>
      <w:r w:rsidRPr="00FF672F">
        <w:rPr>
          <w:rFonts w:eastAsia="Arial"/>
          <w:color w:val="000000"/>
          <w:sz w:val="20"/>
          <w:szCs w:val="20"/>
        </w:rPr>
        <w:t>D</w:t>
      </w:r>
      <w:r w:rsidR="00FF672F" w:rsidRPr="00FF672F">
        <w:rPr>
          <w:rFonts w:eastAsia="Arial"/>
          <w:color w:val="000000"/>
          <w:sz w:val="20"/>
          <w:szCs w:val="20"/>
        </w:rPr>
        <w:t>ie Teilnehmergebühr</w:t>
      </w:r>
      <w:r w:rsidRPr="00FF672F">
        <w:rPr>
          <w:rFonts w:eastAsia="Arial"/>
          <w:color w:val="000000"/>
          <w:sz w:val="20"/>
          <w:szCs w:val="20"/>
        </w:rPr>
        <w:t xml:space="preserve"> in Höhe von</w:t>
      </w:r>
      <w:r w:rsidRPr="00FF672F">
        <w:rPr>
          <w:rFonts w:eastAsia="Arial"/>
          <w:color w:val="000000"/>
          <w:sz w:val="20"/>
          <w:szCs w:val="20"/>
        </w:rPr>
        <w:tab/>
      </w:r>
      <w:r w:rsidR="00773732" w:rsidRPr="00FF672F">
        <w:rPr>
          <w:rFonts w:eastAsia="Arial"/>
          <w:color w:val="000000"/>
          <w:sz w:val="20"/>
          <w:szCs w:val="20"/>
        </w:rPr>
        <w:t xml:space="preserve">                € </w:t>
      </w:r>
      <w:r w:rsidRPr="00FF672F">
        <w:rPr>
          <w:rFonts w:eastAsia="Arial"/>
          <w:color w:val="000000"/>
          <w:spacing w:val="2"/>
          <w:sz w:val="20"/>
          <w:szCs w:val="20"/>
        </w:rPr>
        <w:t xml:space="preserve">übergebe ich hiermit in </w:t>
      </w:r>
      <w:r w:rsidR="00773732" w:rsidRPr="00FF672F">
        <w:rPr>
          <w:rFonts w:eastAsia="Arial"/>
          <w:color w:val="000000"/>
          <w:spacing w:val="2"/>
          <w:sz w:val="20"/>
          <w:szCs w:val="20"/>
        </w:rPr>
        <w:t>b</w:t>
      </w:r>
      <w:r w:rsidRPr="00FF672F">
        <w:rPr>
          <w:rFonts w:eastAsia="Arial"/>
          <w:color w:val="000000"/>
          <w:spacing w:val="2"/>
          <w:sz w:val="20"/>
          <w:szCs w:val="20"/>
        </w:rPr>
        <w:t>ar.</w:t>
      </w:r>
    </w:p>
    <w:p w:rsidR="00B04A9F" w:rsidRPr="00FF672F" w:rsidRDefault="00B04A9F" w:rsidP="00D2282A">
      <w:pPr>
        <w:spacing w:line="300" w:lineRule="atLeast"/>
        <w:rPr>
          <w:sz w:val="20"/>
          <w:szCs w:val="20"/>
        </w:rPr>
      </w:pPr>
    </w:p>
    <w:p w:rsidR="00B04A9F" w:rsidRPr="00FF672F" w:rsidRDefault="00773732" w:rsidP="00D2282A">
      <w:pPr>
        <w:spacing w:line="300" w:lineRule="atLeast"/>
        <w:rPr>
          <w:rFonts w:eastAsia="Arial"/>
          <w:color w:val="000000"/>
          <w:sz w:val="20"/>
          <w:szCs w:val="20"/>
        </w:rPr>
      </w:pPr>
      <w:r w:rsidRPr="00FF672F">
        <w:rPr>
          <w:sz w:val="20"/>
          <w:szCs w:val="20"/>
        </w:rPr>
        <w:t xml:space="preserve">Mir ist bekannt, dass </w:t>
      </w:r>
      <w:r w:rsidR="00FF672F" w:rsidRPr="00FF672F">
        <w:rPr>
          <w:sz w:val="20"/>
          <w:szCs w:val="20"/>
        </w:rPr>
        <w:t>die</w:t>
      </w:r>
      <w:r w:rsidRPr="00FF672F">
        <w:rPr>
          <w:sz w:val="20"/>
          <w:szCs w:val="20"/>
        </w:rPr>
        <w:t xml:space="preserve"> </w:t>
      </w:r>
      <w:r w:rsidR="00FF672F" w:rsidRPr="00FF672F">
        <w:rPr>
          <w:rFonts w:eastAsia="Arial"/>
          <w:color w:val="000000"/>
          <w:sz w:val="20"/>
          <w:szCs w:val="20"/>
        </w:rPr>
        <w:t>Teilnehmergebühr</w:t>
      </w:r>
      <w:r w:rsidR="00FF672F" w:rsidRPr="00FF672F">
        <w:rPr>
          <w:sz w:val="20"/>
          <w:szCs w:val="20"/>
        </w:rPr>
        <w:t xml:space="preserve"> </w:t>
      </w:r>
      <w:r w:rsidRPr="00FF672F">
        <w:rPr>
          <w:sz w:val="20"/>
          <w:szCs w:val="20"/>
        </w:rPr>
        <w:t xml:space="preserve">an die Sektion fällt, falls </w:t>
      </w:r>
      <w:r w:rsidR="00B04A9F" w:rsidRPr="00FF672F">
        <w:rPr>
          <w:rFonts w:eastAsia="Arial"/>
          <w:color w:val="000000"/>
          <w:sz w:val="20"/>
          <w:szCs w:val="20"/>
        </w:rPr>
        <w:t>ich von der Tour zurücktrete. Dies gilt jedoch dann nicht, wenn ich einen Ersatz-Teilnehmer beibringen kann.</w:t>
      </w:r>
    </w:p>
    <w:p w:rsidR="00B04A9F" w:rsidRPr="00FF672F" w:rsidRDefault="00B04A9F" w:rsidP="00D2282A">
      <w:pPr>
        <w:spacing w:line="300" w:lineRule="atLeast"/>
        <w:rPr>
          <w:sz w:val="20"/>
          <w:szCs w:val="20"/>
        </w:rPr>
      </w:pPr>
    </w:p>
    <w:p w:rsidR="00773732" w:rsidRPr="00FF672F" w:rsidRDefault="00773732" w:rsidP="00D2282A">
      <w:pPr>
        <w:spacing w:line="300" w:lineRule="atLeast"/>
        <w:jc w:val="both"/>
        <w:textAlignment w:val="baseline"/>
        <w:rPr>
          <w:rFonts w:eastAsia="Arial"/>
          <w:i/>
          <w:color w:val="000000"/>
          <w:sz w:val="20"/>
          <w:szCs w:val="20"/>
        </w:rPr>
      </w:pPr>
      <w:r w:rsidRPr="00FF672F">
        <w:rPr>
          <w:rFonts w:eastAsia="Arial"/>
          <w:i/>
          <w:color w:val="000000"/>
          <w:sz w:val="20"/>
          <w:szCs w:val="20"/>
        </w:rPr>
        <w:t>Bergsport ist eine Gefahrensportart. Jeder Teilnehmer einer Sektionsführungstour ist sich der vorhandenen Risiken bewusst. Ich erkenne deshalb an, dass der verantwortliche Tourenleiter und die Sektion Selb von einer Haftung freigestellt werden, die über den im Rahmen der Mitgliedschaft des DAV sowie für die ehrenamtliche Tätigkeit bestehenden Versicherungsschutz hinausgeht. Ausgenommen ist eine Haftung für Vorsatz und grobe Fahrlässigkeit.</w:t>
      </w:r>
    </w:p>
    <w:p w:rsidR="00773732" w:rsidRPr="00FF672F" w:rsidRDefault="00773732" w:rsidP="00D2282A">
      <w:pPr>
        <w:spacing w:line="300" w:lineRule="atLeast"/>
        <w:jc w:val="both"/>
        <w:textAlignment w:val="baseline"/>
        <w:rPr>
          <w:rFonts w:eastAsia="Arial"/>
          <w:i/>
          <w:color w:val="000000"/>
          <w:sz w:val="20"/>
          <w:szCs w:val="20"/>
        </w:rPr>
      </w:pPr>
    </w:p>
    <w:p w:rsidR="00FB39E3" w:rsidRPr="00FF672F" w:rsidRDefault="00FB39E3" w:rsidP="00D2282A">
      <w:pPr>
        <w:spacing w:line="300" w:lineRule="atLeast"/>
        <w:jc w:val="both"/>
        <w:textAlignment w:val="baseline"/>
        <w:rPr>
          <w:rFonts w:eastAsia="Arial"/>
          <w:i/>
          <w:color w:val="000000"/>
          <w:sz w:val="20"/>
          <w:szCs w:val="20"/>
        </w:rPr>
      </w:pPr>
    </w:p>
    <w:p w:rsidR="00773732" w:rsidRPr="00FF672F" w:rsidRDefault="00773732" w:rsidP="00D2282A">
      <w:pPr>
        <w:spacing w:line="300" w:lineRule="atLeast"/>
        <w:jc w:val="both"/>
        <w:textAlignment w:val="baseline"/>
        <w:rPr>
          <w:rFonts w:eastAsia="Arial"/>
          <w:i/>
          <w:color w:val="000000"/>
          <w:sz w:val="20"/>
          <w:szCs w:val="20"/>
        </w:rPr>
      </w:pPr>
    </w:p>
    <w:p w:rsidR="00773732" w:rsidRPr="00FF672F" w:rsidRDefault="00773732" w:rsidP="00D2282A">
      <w:pPr>
        <w:tabs>
          <w:tab w:val="left" w:pos="5103"/>
        </w:tabs>
        <w:spacing w:line="300" w:lineRule="atLeast"/>
        <w:jc w:val="both"/>
        <w:textAlignment w:val="baseline"/>
        <w:rPr>
          <w:rFonts w:cs="Arial"/>
          <w:sz w:val="20"/>
          <w:szCs w:val="20"/>
        </w:rPr>
      </w:pPr>
      <w:r w:rsidRPr="00FF672F">
        <w:rPr>
          <w:rFonts w:cs="Arial"/>
          <w:sz w:val="20"/>
          <w:szCs w:val="20"/>
        </w:rPr>
        <w:t xml:space="preserve">Selb, </w:t>
      </w:r>
      <w:r w:rsidRPr="00FF672F">
        <w:rPr>
          <w:rFonts w:cs="Arial"/>
          <w:sz w:val="20"/>
          <w:szCs w:val="20"/>
        </w:rPr>
        <w:tab/>
        <w:t>(Unterschrift)</w:t>
      </w:r>
    </w:p>
    <w:p w:rsidR="00773732" w:rsidRPr="00FF672F" w:rsidRDefault="00773732" w:rsidP="00D2282A">
      <w:pPr>
        <w:spacing w:line="300" w:lineRule="atLeast"/>
        <w:jc w:val="both"/>
        <w:textAlignment w:val="baseline"/>
        <w:rPr>
          <w:rFonts w:eastAsia="Arial"/>
          <w:i/>
          <w:color w:val="000000"/>
          <w:sz w:val="20"/>
          <w:szCs w:val="20"/>
        </w:rPr>
      </w:pPr>
    </w:p>
    <w:p w:rsidR="00773732" w:rsidRPr="00FF672F" w:rsidRDefault="00773732" w:rsidP="00D2282A">
      <w:pPr>
        <w:spacing w:line="300" w:lineRule="atLeast"/>
        <w:rPr>
          <w:rFonts w:cs="Arial"/>
          <w:sz w:val="20"/>
          <w:szCs w:val="20"/>
        </w:rPr>
      </w:pPr>
      <w:r w:rsidRPr="00FF672F">
        <w:rPr>
          <w:rFonts w:cs="Arial"/>
          <w:sz w:val="20"/>
          <w:szCs w:val="20"/>
        </w:rPr>
        <w:t xml:space="preserve">Hiermit erkläre ich mich einverstanden, dass die von mir </w:t>
      </w:r>
      <w:r w:rsidR="009C70D4" w:rsidRPr="00FF672F">
        <w:rPr>
          <w:rFonts w:cs="Arial"/>
          <w:sz w:val="20"/>
          <w:szCs w:val="20"/>
        </w:rPr>
        <w:t xml:space="preserve">während der Sektionstour </w:t>
      </w:r>
      <w:r w:rsidRPr="00FF672F">
        <w:rPr>
          <w:rFonts w:cs="Arial"/>
          <w:sz w:val="20"/>
          <w:szCs w:val="20"/>
        </w:rPr>
        <w:t>angefertigten Bild-, Film- und Tonaufnahmen</w:t>
      </w:r>
    </w:p>
    <w:p w:rsidR="009C70D4" w:rsidRPr="00FF672F" w:rsidRDefault="009C70D4" w:rsidP="00D2282A">
      <w:pPr>
        <w:spacing w:line="300" w:lineRule="atLeast"/>
        <w:rPr>
          <w:rFonts w:cs="Arial"/>
          <w:sz w:val="20"/>
          <w:szCs w:val="20"/>
        </w:rPr>
      </w:pPr>
    </w:p>
    <w:p w:rsidR="00773732" w:rsidRPr="00FF672F" w:rsidRDefault="00773732" w:rsidP="00D2282A">
      <w:pPr>
        <w:spacing w:line="300" w:lineRule="atLeast"/>
        <w:rPr>
          <w:rFonts w:cs="Arial"/>
          <w:sz w:val="20"/>
          <w:szCs w:val="20"/>
        </w:rPr>
      </w:pPr>
      <w:r w:rsidRPr="00FF672F">
        <w:rPr>
          <w:rFonts w:cs="Arial"/>
          <w:sz w:val="20"/>
          <w:szCs w:val="20"/>
        </w:rPr>
        <w:sym w:font="Wingdings" w:char="F06F"/>
      </w:r>
      <w:r w:rsidRPr="00FF672F">
        <w:rPr>
          <w:rFonts w:cs="Arial"/>
          <w:sz w:val="20"/>
          <w:szCs w:val="20"/>
        </w:rPr>
        <w:t xml:space="preserve"> für die publizistische Nutzung in Printmedien (z.B. Mitteilungsblatt, Flyer)</w:t>
      </w:r>
    </w:p>
    <w:p w:rsidR="009C70D4" w:rsidRPr="00FF672F" w:rsidRDefault="00773732" w:rsidP="00D2282A">
      <w:pPr>
        <w:spacing w:line="300" w:lineRule="atLeast"/>
        <w:rPr>
          <w:rFonts w:cs="Arial"/>
          <w:sz w:val="20"/>
          <w:szCs w:val="20"/>
        </w:rPr>
      </w:pPr>
      <w:r w:rsidRPr="00FF672F">
        <w:rPr>
          <w:rFonts w:cs="Arial"/>
          <w:sz w:val="20"/>
          <w:szCs w:val="20"/>
        </w:rPr>
        <w:sym w:font="Wingdings" w:char="F06F"/>
      </w:r>
      <w:r w:rsidRPr="00FF672F">
        <w:rPr>
          <w:rFonts w:cs="Arial"/>
          <w:sz w:val="20"/>
          <w:szCs w:val="20"/>
        </w:rPr>
        <w:t xml:space="preserve"> für die Veröffentlichung auf der Internetseite der Sektion bzw. auf den</w:t>
      </w:r>
    </w:p>
    <w:p w:rsidR="00773732" w:rsidRPr="00FF672F" w:rsidRDefault="009C70D4" w:rsidP="00D2282A">
      <w:pPr>
        <w:spacing w:line="300" w:lineRule="atLeast"/>
        <w:rPr>
          <w:rFonts w:cs="Arial"/>
          <w:sz w:val="20"/>
          <w:szCs w:val="20"/>
        </w:rPr>
      </w:pPr>
      <w:r w:rsidRPr="00FF672F">
        <w:rPr>
          <w:rFonts w:cs="Arial"/>
          <w:sz w:val="20"/>
          <w:szCs w:val="20"/>
        </w:rPr>
        <w:t xml:space="preserve">   </w:t>
      </w:r>
      <w:r w:rsidR="00773732" w:rsidRPr="00FF672F">
        <w:rPr>
          <w:rFonts w:cs="Arial"/>
          <w:sz w:val="20"/>
          <w:szCs w:val="20"/>
        </w:rPr>
        <w:t xml:space="preserve"> Facebook</w:t>
      </w:r>
      <w:r w:rsidR="00D2282A" w:rsidRPr="00FF672F">
        <w:rPr>
          <w:rFonts w:cs="Arial"/>
          <w:sz w:val="20"/>
          <w:szCs w:val="20"/>
        </w:rPr>
        <w:t>-S</w:t>
      </w:r>
      <w:r w:rsidR="00773732" w:rsidRPr="00FF672F">
        <w:rPr>
          <w:rFonts w:cs="Arial"/>
          <w:sz w:val="20"/>
          <w:szCs w:val="20"/>
        </w:rPr>
        <w:t>eiten der Sektion bzw. der Kletterer</w:t>
      </w:r>
      <w:bookmarkStart w:id="0" w:name="_GoBack"/>
      <w:bookmarkEnd w:id="0"/>
    </w:p>
    <w:p w:rsidR="009C70D4" w:rsidRPr="00FF672F" w:rsidRDefault="009C70D4" w:rsidP="00D2282A">
      <w:pPr>
        <w:spacing w:line="300" w:lineRule="atLeast"/>
        <w:rPr>
          <w:rFonts w:cs="Arial"/>
          <w:sz w:val="20"/>
          <w:szCs w:val="20"/>
        </w:rPr>
      </w:pPr>
    </w:p>
    <w:p w:rsidR="00773732" w:rsidRPr="00FF672F" w:rsidRDefault="00773732" w:rsidP="00D2282A">
      <w:pPr>
        <w:spacing w:line="300" w:lineRule="atLeast"/>
        <w:rPr>
          <w:rFonts w:cs="Arial"/>
          <w:sz w:val="20"/>
          <w:szCs w:val="20"/>
        </w:rPr>
      </w:pPr>
      <w:proofErr w:type="gramStart"/>
      <w:r w:rsidRPr="00FF672F">
        <w:rPr>
          <w:rFonts w:cs="Arial"/>
          <w:sz w:val="20"/>
          <w:szCs w:val="20"/>
        </w:rPr>
        <w:t>unentgeltlich</w:t>
      </w:r>
      <w:proofErr w:type="gramEnd"/>
      <w:r w:rsidRPr="00FF672F">
        <w:rPr>
          <w:rFonts w:cs="Arial"/>
          <w:sz w:val="20"/>
          <w:szCs w:val="20"/>
        </w:rPr>
        <w:t>, ohne jede zeitliche, örtliche und inhaltliche Einschränkung in unveränderter Form verwendet werden dürfen. Die Namensnennung der Person steht im Ermessen der Sektion.</w:t>
      </w:r>
    </w:p>
    <w:p w:rsidR="00773732" w:rsidRPr="00FF672F" w:rsidRDefault="00773732" w:rsidP="00D2282A">
      <w:pPr>
        <w:spacing w:line="300" w:lineRule="atLeast"/>
        <w:rPr>
          <w:rFonts w:cs="Arial"/>
          <w:sz w:val="20"/>
          <w:szCs w:val="20"/>
        </w:rPr>
      </w:pPr>
      <w:r w:rsidRPr="00FF672F">
        <w:rPr>
          <w:rFonts w:cs="Arial"/>
          <w:sz w:val="20"/>
          <w:szCs w:val="20"/>
        </w:rPr>
        <w:t>Nebenabreden wurden nicht getroffen.</w:t>
      </w:r>
    </w:p>
    <w:p w:rsidR="00773732" w:rsidRPr="00FF672F" w:rsidRDefault="00773732" w:rsidP="00D2282A">
      <w:pPr>
        <w:spacing w:line="300" w:lineRule="atLeast"/>
        <w:rPr>
          <w:sz w:val="20"/>
          <w:szCs w:val="20"/>
        </w:rPr>
      </w:pPr>
    </w:p>
    <w:p w:rsidR="009C70D4" w:rsidRPr="00FF672F" w:rsidRDefault="009C70D4" w:rsidP="00D2282A">
      <w:pPr>
        <w:spacing w:line="300" w:lineRule="atLeast"/>
        <w:rPr>
          <w:sz w:val="20"/>
          <w:szCs w:val="20"/>
        </w:rPr>
      </w:pPr>
    </w:p>
    <w:p w:rsidR="009C70D4" w:rsidRPr="00FF672F" w:rsidRDefault="009C70D4" w:rsidP="00D2282A">
      <w:pPr>
        <w:spacing w:line="300" w:lineRule="atLeast"/>
        <w:rPr>
          <w:sz w:val="20"/>
          <w:szCs w:val="20"/>
        </w:rPr>
      </w:pPr>
    </w:p>
    <w:p w:rsidR="009C70D4" w:rsidRPr="00FF672F" w:rsidRDefault="009C70D4" w:rsidP="00D2282A">
      <w:pPr>
        <w:tabs>
          <w:tab w:val="left" w:pos="5103"/>
        </w:tabs>
        <w:spacing w:line="300" w:lineRule="atLeast"/>
        <w:jc w:val="both"/>
        <w:textAlignment w:val="baseline"/>
        <w:rPr>
          <w:rFonts w:cs="Arial"/>
          <w:sz w:val="20"/>
          <w:szCs w:val="20"/>
        </w:rPr>
      </w:pPr>
      <w:r w:rsidRPr="00FF672F">
        <w:rPr>
          <w:rFonts w:cs="Arial"/>
          <w:sz w:val="20"/>
          <w:szCs w:val="20"/>
        </w:rPr>
        <w:t xml:space="preserve">Selb, </w:t>
      </w:r>
      <w:r w:rsidRPr="00FF672F">
        <w:rPr>
          <w:rFonts w:cs="Arial"/>
          <w:sz w:val="20"/>
          <w:szCs w:val="20"/>
        </w:rPr>
        <w:tab/>
        <w:t>(Unterschrift)</w:t>
      </w:r>
    </w:p>
    <w:sectPr w:rsidR="009C70D4" w:rsidRPr="00FF672F" w:rsidSect="00D2282A">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9F"/>
    <w:rsid w:val="000036A5"/>
    <w:rsid w:val="00356A08"/>
    <w:rsid w:val="004853D0"/>
    <w:rsid w:val="004C00BD"/>
    <w:rsid w:val="00530EEC"/>
    <w:rsid w:val="00694E45"/>
    <w:rsid w:val="00773732"/>
    <w:rsid w:val="009C70D4"/>
    <w:rsid w:val="00A04833"/>
    <w:rsid w:val="00A16B46"/>
    <w:rsid w:val="00B04A9F"/>
    <w:rsid w:val="00B65D2D"/>
    <w:rsid w:val="00B90EAB"/>
    <w:rsid w:val="00D2282A"/>
    <w:rsid w:val="00E41C1B"/>
    <w:rsid w:val="00E65E4D"/>
    <w:rsid w:val="00F97F49"/>
    <w:rsid w:val="00FB39E3"/>
    <w:rsid w:val="00FF6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AB0ED-975D-4729-B14A-227F16AF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1C1B"/>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C383-F573-4982-ADE3-14AB4F80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Landratsamt Wunsiedel i. Fichtelgebirge</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Wagenführer, Siegfried (LRA Wunsiedel i. F.)</dc:creator>
  <cp:lastModifiedBy>Hofmann</cp:lastModifiedBy>
  <cp:revision>2</cp:revision>
  <cp:lastPrinted>2017-03-23T12:05:00Z</cp:lastPrinted>
  <dcterms:created xsi:type="dcterms:W3CDTF">2017-04-02T08:10:00Z</dcterms:created>
  <dcterms:modified xsi:type="dcterms:W3CDTF">2017-04-02T08:10:00Z</dcterms:modified>
</cp:coreProperties>
</file>